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277D3742" w:rsidR="00B44291" w:rsidRDefault="00B44291" w:rsidP="00B44291">
      <w:pPr>
        <w:spacing w:after="200" w:line="276" w:lineRule="auto"/>
        <w:rPr>
          <w:rFonts w:ascii="Arial" w:hAnsi="Arial" w:cs="Arial"/>
          <w:b/>
          <w:sz w:val="100"/>
          <w:szCs w:val="100"/>
        </w:rPr>
      </w:pPr>
      <w:bookmarkStart w:id="0" w:name="_Toc359336481"/>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0EF527AD" w:rsidR="00B44291" w:rsidRDefault="00B44291" w:rsidP="00B44291">
      <w:pPr>
        <w:spacing w:after="200"/>
        <w:rPr>
          <w:rFonts w:ascii="Arial" w:hAnsi="Arial" w:cs="Arial"/>
          <w:b/>
          <w:sz w:val="72"/>
          <w:szCs w:val="72"/>
        </w:rPr>
      </w:pPr>
      <w:r w:rsidRPr="0019013D">
        <w:rPr>
          <w:rFonts w:ascii="Arial" w:hAnsi="Arial" w:cs="Arial"/>
          <w:b/>
          <w:sz w:val="72"/>
          <w:szCs w:val="72"/>
        </w:rPr>
        <w:t xml:space="preserve">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5"/>
        <w:gridCol w:w="8556"/>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9F1F89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members of the committee [or the sub-committee], any </w:t>
      </w:r>
      <w:proofErr w:type="gramStart"/>
      <w:r w:rsidRPr="00D13515">
        <w:rPr>
          <w:rFonts w:ascii="Arial" w:hAnsi="Arial" w:cs="Arial"/>
          <w:color w:val="000000"/>
          <w:sz w:val="22"/>
          <w:szCs w:val="22"/>
          <w:lang w:bidi="en-US"/>
        </w:rPr>
        <w:t xml:space="preserve">(  </w:t>
      </w:r>
      <w:proofErr w:type="gramEnd"/>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73DDE4F"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7A6F964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13C"/>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1CC"/>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7158</Words>
  <Characters>40801</Characters>
  <Application>Microsoft Office Word</Application>
  <DocSecurity>0</DocSecurity>
  <Lines>340</Lines>
  <Paragraphs>95</Paragraphs>
  <ScaleCrop>false</ScaleCrop>
  <Company>NALC</Company>
  <LinksUpToDate>false</LinksUpToDate>
  <CharactersWithSpaces>47864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Eric Clark</cp:lastModifiedBy>
  <cp:revision>124</cp:revision>
  <cp:lastPrinted>2018-03-14T11:56:00Z</cp:lastPrinted>
  <dcterms:created xsi:type="dcterms:W3CDTF">2018-07-17T12:58:00Z</dcterms:created>
  <dcterms:modified xsi:type="dcterms:W3CDTF">2026-06-13T18:50:00Z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